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74" w:rsidRDefault="00751574" w:rsidP="00103C18"/>
    <w:p w:rsidR="00AD4776" w:rsidRPr="009B4E9F" w:rsidRDefault="00AD4776" w:rsidP="00AD4776">
      <w:pPr>
        <w:spacing w:before="100" w:beforeAutospacing="1" w:after="100" w:afterAutospacing="1"/>
        <w:outlineLvl w:val="1"/>
        <w:rPr>
          <w:rFonts w:ascii="Verdana" w:hAnsi="Verdana" w:cs="Arial"/>
          <w:b/>
          <w:bCs/>
          <w:color w:val="404040" w:themeColor="text1" w:themeTint="BF"/>
          <w:sz w:val="18"/>
          <w:szCs w:val="18"/>
        </w:rPr>
      </w:pPr>
      <w:hyperlink r:id="rId8" w:history="1">
        <w:r w:rsidRPr="009B4E9F">
          <w:rPr>
            <w:rFonts w:ascii="Verdana" w:hAnsi="Verdana" w:cs="Arial"/>
            <w:b/>
            <w:bCs/>
            <w:color w:val="404040" w:themeColor="text1" w:themeTint="BF"/>
            <w:sz w:val="18"/>
            <w:szCs w:val="18"/>
          </w:rPr>
          <w:t xml:space="preserve">1e Nederlandse kinderboekenreeks over Voedselzekerheid - </w:t>
        </w:r>
        <w:proofErr w:type="spellStart"/>
        <w:r w:rsidRPr="009B4E9F">
          <w:rPr>
            <w:rFonts w:ascii="Verdana" w:hAnsi="Verdana" w:cs="Arial"/>
            <w:b/>
            <w:bCs/>
            <w:color w:val="404040" w:themeColor="text1" w:themeTint="BF"/>
            <w:sz w:val="18"/>
            <w:szCs w:val="18"/>
          </w:rPr>
          <w:t>Crowdfunding</w:t>
        </w:r>
        <w:proofErr w:type="spellEnd"/>
        <w:r w:rsidRPr="009B4E9F">
          <w:rPr>
            <w:rFonts w:ascii="Verdana" w:hAnsi="Verdana" w:cs="Arial"/>
            <w:b/>
            <w:bCs/>
            <w:color w:val="404040" w:themeColor="text1" w:themeTint="BF"/>
            <w:sz w:val="18"/>
            <w:szCs w:val="18"/>
          </w:rPr>
          <w:t xml:space="preserve"> is gestart</w:t>
        </w:r>
      </w:hyperlink>
      <w:r w:rsidRPr="009B4E9F">
        <w:rPr>
          <w:rFonts w:ascii="Verdana" w:hAnsi="Verdana" w:cs="Arial"/>
          <w:b/>
          <w:bCs/>
          <w:color w:val="404040" w:themeColor="text1" w:themeTint="BF"/>
          <w:sz w:val="18"/>
          <w:szCs w:val="18"/>
        </w:rPr>
        <w:t>!</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s="Helvetica"/>
          <w:color w:val="404040" w:themeColor="text1" w:themeTint="BF"/>
          <w:sz w:val="18"/>
          <w:szCs w:val="18"/>
          <w:shd w:val="clear" w:color="auto" w:fill="FFFFFF"/>
        </w:rPr>
        <w:t>Voedselzekerheid is aan de orde van de dag! </w:t>
      </w:r>
      <w:r w:rsidRPr="00CE7413">
        <w:rPr>
          <w:rFonts w:ascii="Verdana" w:hAnsi="Verdana" w:cs="Helvetica"/>
          <w:color w:val="404040" w:themeColor="text1" w:themeTint="BF"/>
          <w:sz w:val="18"/>
          <w:szCs w:val="18"/>
        </w:rPr>
        <w:br/>
      </w:r>
      <w:r w:rsidRPr="00CE7413">
        <w:rPr>
          <w:rFonts w:ascii="Verdana" w:hAnsi="Verdana" w:cs="Helvetica"/>
          <w:color w:val="404040" w:themeColor="text1" w:themeTint="BF"/>
          <w:sz w:val="18"/>
          <w:szCs w:val="18"/>
          <w:shd w:val="clear" w:color="auto" w:fill="FFFFFF"/>
        </w:rPr>
        <w:t>We willen im</w:t>
      </w:r>
      <w:r>
        <w:rPr>
          <w:rFonts w:ascii="Verdana" w:hAnsi="Verdana" w:cs="Helvetica"/>
          <w:color w:val="404040" w:themeColor="text1" w:themeTint="BF"/>
          <w:sz w:val="18"/>
          <w:szCs w:val="18"/>
          <w:shd w:val="clear" w:color="auto" w:fill="FFFFFF"/>
        </w:rPr>
        <w:t>m</w:t>
      </w:r>
      <w:r w:rsidRPr="00CE7413">
        <w:rPr>
          <w:rFonts w:ascii="Verdana" w:hAnsi="Verdana" w:cs="Helvetica"/>
          <w:color w:val="404040" w:themeColor="text1" w:themeTint="BF"/>
          <w:sz w:val="18"/>
          <w:szCs w:val="18"/>
          <w:shd w:val="clear" w:color="auto" w:fill="FFFFFF"/>
        </w:rPr>
        <w:t xml:space="preserve">ers allemaal dat onze kinderen straks voldoende te eten hebben. Kinderen hebben van </w:t>
      </w:r>
      <w:proofErr w:type="spellStart"/>
      <w:r w:rsidRPr="00CE7413">
        <w:rPr>
          <w:rFonts w:ascii="Verdana" w:hAnsi="Verdana" w:cs="Helvetica"/>
          <w:color w:val="404040" w:themeColor="text1" w:themeTint="BF"/>
          <w:sz w:val="18"/>
          <w:szCs w:val="18"/>
          <w:shd w:val="clear" w:color="auto" w:fill="FFFFFF"/>
        </w:rPr>
        <w:t>nature</w:t>
      </w:r>
      <w:proofErr w:type="spellEnd"/>
      <w:r w:rsidRPr="00CE7413">
        <w:rPr>
          <w:rFonts w:ascii="Verdana" w:hAnsi="Verdana" w:cs="Helvetica"/>
          <w:color w:val="404040" w:themeColor="text1" w:themeTint="BF"/>
          <w:sz w:val="18"/>
          <w:szCs w:val="18"/>
          <w:shd w:val="clear" w:color="auto" w:fill="FFFFFF"/>
        </w:rPr>
        <w:t xml:space="preserve"> een sterk rechtvaardigheidsgevoel. </w:t>
      </w:r>
      <w:r w:rsidRPr="00CE7413">
        <w:rPr>
          <w:rFonts w:ascii="Verdana" w:hAnsi="Verdana" w:cs="Helvetica"/>
          <w:color w:val="404040" w:themeColor="text1" w:themeTint="BF"/>
          <w:sz w:val="18"/>
          <w:szCs w:val="18"/>
        </w:rPr>
        <w:t>Deze e-boekenreeks doet daar een beroep op en laat kinderen meedenken en meepraten over dit belangrijke onderwerp. Met humor en fantasie wordt aangesloten bij de belevingswereld van het kind (leeftijd 6 t/m 9 jaar), terwijl alles op werkelijke feiten berust. Het heeft een hoog educatief gehalte. </w:t>
      </w:r>
    </w:p>
    <w:p w:rsidR="00AD4776"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Zie ook </w:t>
      </w:r>
      <w:hyperlink r:id="rId9" w:history="1">
        <w:r w:rsidRPr="00CE7413">
          <w:rPr>
            <w:rStyle w:val="Hyperlink"/>
            <w:rFonts w:ascii="Verdana" w:hAnsi="Verdana"/>
            <w:color w:val="404040" w:themeColor="text1" w:themeTint="BF"/>
            <w:sz w:val="18"/>
            <w:szCs w:val="18"/>
          </w:rPr>
          <w:t>www.victordevuilnisman.nl</w:t>
        </w:r>
      </w:hyperlink>
      <w:r w:rsidRPr="00CE7413">
        <w:rPr>
          <w:rFonts w:ascii="Verdana" w:hAnsi="Verdana"/>
          <w:color w:val="404040" w:themeColor="text1" w:themeTint="BF"/>
          <w:sz w:val="18"/>
          <w:szCs w:val="18"/>
        </w:rPr>
        <w:t xml:space="preserve">  en </w:t>
      </w:r>
      <w:hyperlink r:id="rId10" w:history="1">
        <w:r w:rsidRPr="00CE7413">
          <w:rPr>
            <w:rStyle w:val="Hyperlink"/>
            <w:rFonts w:ascii="Verdana" w:hAnsi="Verdana"/>
            <w:color w:val="404040" w:themeColor="text1" w:themeTint="BF"/>
            <w:sz w:val="18"/>
            <w:szCs w:val="18"/>
          </w:rPr>
          <w:t>www.ceres.cc/nieuws.html</w:t>
        </w:r>
      </w:hyperlink>
    </w:p>
    <w:p w:rsidR="00AD4776"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color w:val="404040" w:themeColor="text1" w:themeTint="BF"/>
          <w:sz w:val="18"/>
          <w:szCs w:val="18"/>
        </w:rPr>
      </w:pPr>
      <w:r>
        <w:rPr>
          <w:rFonts w:ascii="Verdana" w:hAnsi="Verdana"/>
          <w:color w:val="404040" w:themeColor="text1" w:themeTint="BF"/>
          <w:sz w:val="18"/>
          <w:szCs w:val="18"/>
        </w:rPr>
        <w:t>D</w:t>
      </w:r>
      <w:r w:rsidRPr="00CE7413">
        <w:rPr>
          <w:rFonts w:ascii="Verdana" w:hAnsi="Verdana"/>
          <w:color w:val="404040" w:themeColor="text1" w:themeTint="BF"/>
          <w:sz w:val="18"/>
          <w:szCs w:val="18"/>
        </w:rPr>
        <w:t xml:space="preserve">e auteur van deze kinderboekenreeks is Nikolet Zwart, in opdracht van Stichting CERES (www.ceres.cc).  Nikolet is sinds 1996 werkzaam als jurist in de </w:t>
      </w:r>
      <w:proofErr w:type="spellStart"/>
      <w:r w:rsidRPr="00CE7413">
        <w:rPr>
          <w:rFonts w:ascii="Verdana" w:hAnsi="Verdana"/>
          <w:color w:val="404040" w:themeColor="text1" w:themeTint="BF"/>
          <w:sz w:val="18"/>
          <w:szCs w:val="18"/>
        </w:rPr>
        <w:t>agribusiness</w:t>
      </w:r>
      <w:proofErr w:type="spellEnd"/>
      <w:r w:rsidRPr="00CE7413">
        <w:rPr>
          <w:rFonts w:ascii="Verdana" w:hAnsi="Verdana"/>
          <w:color w:val="404040" w:themeColor="text1" w:themeTint="BF"/>
          <w:sz w:val="18"/>
          <w:szCs w:val="18"/>
        </w:rPr>
        <w:t xml:space="preserve"> en heeft 3 zoons van 4, 8 en 9.  Met het schrijven van deze reeks combineert zij haar passies. Haar zoons Daniel, Julian en Ruben fungeren als enthousiast testpanel en kritisch klankbord. </w:t>
      </w:r>
    </w:p>
    <w:p w:rsidR="00AD4776" w:rsidRPr="00CE7413"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De verkoopopbrengsten komen geheel toe aan Stichting CERES, om de activiteiten op het gebied van voedselzekerheid te financieren.</w:t>
      </w:r>
    </w:p>
    <w:p w:rsidR="00AD4776"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b/>
          <w:color w:val="404040" w:themeColor="text1" w:themeTint="BF"/>
          <w:sz w:val="18"/>
          <w:szCs w:val="18"/>
        </w:rPr>
      </w:pPr>
      <w:r w:rsidRPr="00537E3E">
        <w:rPr>
          <w:rFonts w:ascii="Verdana" w:hAnsi="Verdana"/>
          <w:b/>
          <w:color w:val="404040" w:themeColor="text1" w:themeTint="BF"/>
          <w:sz w:val="18"/>
          <w:szCs w:val="18"/>
        </w:rPr>
        <w:t xml:space="preserve">Wat is </w:t>
      </w:r>
      <w:proofErr w:type="spellStart"/>
      <w:r w:rsidRPr="00537E3E">
        <w:rPr>
          <w:rFonts w:ascii="Verdana" w:hAnsi="Verdana"/>
          <w:b/>
          <w:color w:val="404040" w:themeColor="text1" w:themeTint="BF"/>
          <w:sz w:val="18"/>
          <w:szCs w:val="18"/>
        </w:rPr>
        <w:t>crowdfunding</w:t>
      </w:r>
      <w:proofErr w:type="spellEnd"/>
      <w:r w:rsidRPr="00537E3E">
        <w:rPr>
          <w:rFonts w:ascii="Verdana" w:hAnsi="Verdana"/>
          <w:b/>
          <w:color w:val="404040" w:themeColor="text1" w:themeTint="BF"/>
          <w:sz w:val="18"/>
          <w:szCs w:val="18"/>
        </w:rPr>
        <w:t>?</w:t>
      </w:r>
      <w:r>
        <w:rPr>
          <w:rFonts w:ascii="Verdana" w:hAnsi="Verdana"/>
          <w:b/>
          <w:color w:val="404040" w:themeColor="text1" w:themeTint="BF"/>
          <w:sz w:val="18"/>
          <w:szCs w:val="18"/>
        </w:rPr>
        <w:t xml:space="preserve"> (bron: Wikipedia)</w:t>
      </w:r>
    </w:p>
    <w:p w:rsidR="00AD4776" w:rsidRPr="00537E3E" w:rsidRDefault="00AD4776" w:rsidP="00AD4776">
      <w:pPr>
        <w:spacing w:line="360" w:lineRule="auto"/>
        <w:rPr>
          <w:rFonts w:ascii="Verdana" w:hAnsi="Verdana"/>
          <w:color w:val="404040" w:themeColor="text1" w:themeTint="BF"/>
          <w:sz w:val="18"/>
          <w:szCs w:val="18"/>
        </w:rPr>
      </w:pPr>
      <w:proofErr w:type="spellStart"/>
      <w:r w:rsidRPr="00537E3E">
        <w:rPr>
          <w:rFonts w:ascii="Verdana" w:hAnsi="Verdana"/>
          <w:color w:val="404040" w:themeColor="text1" w:themeTint="BF"/>
          <w:sz w:val="18"/>
          <w:szCs w:val="18"/>
        </w:rPr>
        <w:t>Crowdfunding</w:t>
      </w:r>
      <w:proofErr w:type="spellEnd"/>
      <w:r w:rsidRPr="00537E3E">
        <w:rPr>
          <w:rFonts w:ascii="Verdana" w:hAnsi="Verdana"/>
          <w:color w:val="404040" w:themeColor="text1" w:themeTint="BF"/>
          <w:sz w:val="18"/>
          <w:szCs w:val="18"/>
        </w:rPr>
        <w:t xml:space="preserve"> is een alternatieve wijze om een project te financieren. Om een project te financieren gaan ondernemers in de meeste gevallen naar de bank om een kredietaanvraag te doen en zo startkapitaal te verkrijgen. </w:t>
      </w:r>
      <w:proofErr w:type="spellStart"/>
      <w:r w:rsidRPr="00537E3E">
        <w:rPr>
          <w:rFonts w:ascii="Verdana" w:hAnsi="Verdana"/>
          <w:color w:val="404040" w:themeColor="text1" w:themeTint="BF"/>
          <w:sz w:val="18"/>
          <w:szCs w:val="18"/>
        </w:rPr>
        <w:t>Crowdfunding</w:t>
      </w:r>
      <w:proofErr w:type="spellEnd"/>
      <w:r w:rsidRPr="00537E3E">
        <w:rPr>
          <w:rFonts w:ascii="Verdana" w:hAnsi="Verdana"/>
          <w:color w:val="404040" w:themeColor="text1" w:themeTint="BF"/>
          <w:sz w:val="18"/>
          <w:szCs w:val="18"/>
        </w:rPr>
        <w:t xml:space="preserve"> verloopt echter zonder financiële intermediairs, maar zorgt voor direct contact tussen investeerders en ondernemers.</w:t>
      </w:r>
    </w:p>
    <w:p w:rsidR="00AD4776" w:rsidRPr="00537E3E" w:rsidRDefault="00AD4776" w:rsidP="00AD4776">
      <w:pPr>
        <w:spacing w:line="360" w:lineRule="auto"/>
        <w:rPr>
          <w:rFonts w:ascii="Verdana" w:hAnsi="Verdana"/>
          <w:color w:val="404040" w:themeColor="text1" w:themeTint="BF"/>
          <w:sz w:val="18"/>
          <w:szCs w:val="18"/>
        </w:rPr>
      </w:pPr>
    </w:p>
    <w:p w:rsidR="00AD4776" w:rsidRPr="00537E3E" w:rsidRDefault="00AD4776" w:rsidP="00AD4776">
      <w:pPr>
        <w:spacing w:line="360" w:lineRule="auto"/>
        <w:rPr>
          <w:rFonts w:ascii="Verdana" w:hAnsi="Verdana"/>
          <w:color w:val="404040" w:themeColor="text1" w:themeTint="BF"/>
          <w:sz w:val="18"/>
          <w:szCs w:val="18"/>
        </w:rPr>
      </w:pPr>
      <w:proofErr w:type="spellStart"/>
      <w:r w:rsidRPr="00537E3E">
        <w:rPr>
          <w:rFonts w:ascii="Verdana" w:hAnsi="Verdana"/>
          <w:color w:val="404040" w:themeColor="text1" w:themeTint="BF"/>
          <w:sz w:val="18"/>
          <w:szCs w:val="18"/>
        </w:rPr>
        <w:t>Crowdfunding</w:t>
      </w:r>
      <w:proofErr w:type="spellEnd"/>
      <w:r w:rsidRPr="00537E3E">
        <w:rPr>
          <w:rFonts w:ascii="Verdana" w:hAnsi="Verdana"/>
          <w:color w:val="404040" w:themeColor="text1" w:themeTint="BF"/>
          <w:sz w:val="18"/>
          <w:szCs w:val="18"/>
        </w:rPr>
        <w:t xml:space="preserve"> gaat in principe als volgt: Een ondernemer wil een project starten, maar heeft onvoldoende startkapitaal. Om dit kapitaal te verwerven biedt hij of zij het project aan op een platform op Internet en vermeldt het benodigde bedrag erbij. Op deze manier kan iedereen via deze website investeren in het project. Het idee erachter is dat veel particulieren een klein bedrag investeren en dat deze kleine investeringen bij elkaar het project volledig financieren. Dit in tegenstelling tot bankkredieten en grootinvesteerders zoals business angels, waarbij er sprake is van slechts één of enkele investeerders die een groot bedrag inbrengen. Deze kleine investeerders noemt men the </w:t>
      </w:r>
      <w:proofErr w:type="spellStart"/>
      <w:r w:rsidRPr="00537E3E">
        <w:rPr>
          <w:rFonts w:ascii="Verdana" w:hAnsi="Verdana"/>
          <w:color w:val="404040" w:themeColor="text1" w:themeTint="BF"/>
          <w:sz w:val="18"/>
          <w:szCs w:val="18"/>
        </w:rPr>
        <w:t>crowd</w:t>
      </w:r>
      <w:proofErr w:type="spellEnd"/>
      <w:r w:rsidRPr="00537E3E">
        <w:rPr>
          <w:rFonts w:ascii="Verdana" w:hAnsi="Verdana"/>
          <w:color w:val="404040" w:themeColor="text1" w:themeTint="BF"/>
          <w:sz w:val="18"/>
          <w:szCs w:val="18"/>
        </w:rPr>
        <w:t xml:space="preserve"> het Engelse woord voor de mensenmassa.</w:t>
      </w:r>
    </w:p>
    <w:p w:rsidR="00AD4776" w:rsidRPr="00537E3E" w:rsidRDefault="00AD4776" w:rsidP="00AD4776">
      <w:pPr>
        <w:spacing w:line="360" w:lineRule="auto"/>
        <w:rPr>
          <w:rFonts w:ascii="Verdana" w:hAnsi="Verdana"/>
          <w:color w:val="404040" w:themeColor="text1" w:themeTint="BF"/>
          <w:sz w:val="18"/>
          <w:szCs w:val="18"/>
        </w:rPr>
      </w:pPr>
    </w:p>
    <w:p w:rsidR="00AD4776" w:rsidRPr="00537E3E" w:rsidRDefault="00AD4776" w:rsidP="00AD4776">
      <w:pPr>
        <w:spacing w:line="360" w:lineRule="auto"/>
        <w:rPr>
          <w:rFonts w:ascii="Verdana" w:hAnsi="Verdana"/>
          <w:color w:val="404040" w:themeColor="text1" w:themeTint="BF"/>
          <w:sz w:val="18"/>
          <w:szCs w:val="18"/>
        </w:rPr>
      </w:pPr>
      <w:r w:rsidRPr="00537E3E">
        <w:rPr>
          <w:rFonts w:ascii="Verdana" w:hAnsi="Verdana"/>
          <w:color w:val="404040" w:themeColor="text1" w:themeTint="BF"/>
          <w:sz w:val="18"/>
          <w:szCs w:val="18"/>
        </w:rPr>
        <w:t xml:space="preserve">Op sommige </w:t>
      </w:r>
      <w:proofErr w:type="spellStart"/>
      <w:r w:rsidRPr="00537E3E">
        <w:rPr>
          <w:rFonts w:ascii="Verdana" w:hAnsi="Verdana"/>
          <w:color w:val="404040" w:themeColor="text1" w:themeTint="BF"/>
          <w:sz w:val="18"/>
          <w:szCs w:val="18"/>
        </w:rPr>
        <w:t>crowdfunding</w:t>
      </w:r>
      <w:proofErr w:type="spellEnd"/>
      <w:r w:rsidRPr="00537E3E">
        <w:rPr>
          <w:rFonts w:ascii="Verdana" w:hAnsi="Verdana"/>
          <w:color w:val="404040" w:themeColor="text1" w:themeTint="BF"/>
          <w:sz w:val="18"/>
          <w:szCs w:val="18"/>
        </w:rPr>
        <w:t xml:space="preserve"> websites gaat het geïnvesteerde geld niet direct naar het project, de ondernemer ontvangt het geld pas als (ten minste) 100% van het bedrag binnen is. Indien deze 100% niet wordt behaald krijgen de investeerders hun geld terug of worden toegezegde investeringen niet geïncasseerd.</w:t>
      </w:r>
    </w:p>
    <w:p w:rsidR="00AD4776"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cs="Arial"/>
          <w:b/>
          <w:bCs/>
          <w:color w:val="404040" w:themeColor="text1" w:themeTint="BF"/>
          <w:sz w:val="18"/>
          <w:szCs w:val="18"/>
          <w:u w:val="single"/>
        </w:rPr>
      </w:pPr>
      <w:r>
        <w:rPr>
          <w:rFonts w:ascii="Verdana" w:hAnsi="Verdana" w:cs="Arial"/>
          <w:b/>
          <w:bCs/>
          <w:color w:val="404040" w:themeColor="text1" w:themeTint="BF"/>
          <w:sz w:val="18"/>
          <w:szCs w:val="18"/>
          <w:u w:val="single"/>
        </w:rPr>
        <w:t>Handleiding o</w:t>
      </w:r>
      <w:r w:rsidRPr="00CE7413">
        <w:rPr>
          <w:rFonts w:ascii="Verdana" w:hAnsi="Verdana" w:cs="Arial"/>
          <w:b/>
          <w:bCs/>
          <w:color w:val="404040" w:themeColor="text1" w:themeTint="BF"/>
          <w:sz w:val="18"/>
          <w:szCs w:val="18"/>
          <w:u w:val="single"/>
        </w:rPr>
        <w:t xml:space="preserve">ndersteuning </w:t>
      </w:r>
      <w:proofErr w:type="spellStart"/>
      <w:r w:rsidRPr="00CE7413">
        <w:rPr>
          <w:rFonts w:ascii="Verdana" w:hAnsi="Verdana" w:cs="Arial"/>
          <w:b/>
          <w:bCs/>
          <w:color w:val="404040" w:themeColor="text1" w:themeTint="BF"/>
          <w:sz w:val="18"/>
          <w:szCs w:val="18"/>
          <w:u w:val="single"/>
        </w:rPr>
        <w:t>crowdfunding</w:t>
      </w:r>
      <w:proofErr w:type="spellEnd"/>
      <w:r w:rsidRPr="00CE7413">
        <w:rPr>
          <w:rFonts w:ascii="Verdana" w:hAnsi="Verdana" w:cs="Arial"/>
          <w:b/>
          <w:bCs/>
          <w:color w:val="404040" w:themeColor="text1" w:themeTint="BF"/>
          <w:sz w:val="18"/>
          <w:szCs w:val="18"/>
          <w:u w:val="single"/>
        </w:rPr>
        <w:t xml:space="preserve"> project </w:t>
      </w:r>
      <w:proofErr w:type="spellStart"/>
      <w:r w:rsidRPr="00CE7413">
        <w:rPr>
          <w:rFonts w:ascii="Verdana" w:hAnsi="Verdana" w:cs="Arial"/>
          <w:b/>
          <w:bCs/>
          <w:color w:val="404040" w:themeColor="text1" w:themeTint="BF"/>
          <w:sz w:val="18"/>
          <w:szCs w:val="18"/>
          <w:u w:val="single"/>
        </w:rPr>
        <w:t>Vicor</w:t>
      </w:r>
      <w:proofErr w:type="spellEnd"/>
      <w:r w:rsidRPr="00CE7413">
        <w:rPr>
          <w:rFonts w:ascii="Verdana" w:hAnsi="Verdana" w:cs="Arial"/>
          <w:b/>
          <w:bCs/>
          <w:color w:val="404040" w:themeColor="text1" w:themeTint="BF"/>
          <w:sz w:val="18"/>
          <w:szCs w:val="18"/>
          <w:u w:val="single"/>
        </w:rPr>
        <w:t xml:space="preserve"> de Vuilnisman</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pStyle w:val="Lijstalinea"/>
        <w:numPr>
          <w:ilvl w:val="0"/>
          <w:numId w:val="1"/>
        </w:numPr>
        <w:spacing w:line="360" w:lineRule="auto"/>
        <w:rPr>
          <w:rFonts w:ascii="Verdana" w:hAnsi="Verdana"/>
          <w:b/>
          <w:color w:val="404040" w:themeColor="text1" w:themeTint="BF"/>
          <w:sz w:val="18"/>
          <w:szCs w:val="18"/>
        </w:rPr>
      </w:pPr>
      <w:r>
        <w:rPr>
          <w:rFonts w:ascii="Verdana" w:hAnsi="Verdana"/>
          <w:b/>
          <w:color w:val="404040" w:themeColor="text1" w:themeTint="BF"/>
          <w:sz w:val="18"/>
          <w:szCs w:val="18"/>
        </w:rPr>
        <w:t>Ik s</w:t>
      </w:r>
      <w:r w:rsidRPr="00CE7413">
        <w:rPr>
          <w:rFonts w:ascii="Verdana" w:hAnsi="Verdana"/>
          <w:b/>
          <w:color w:val="404040" w:themeColor="text1" w:themeTint="BF"/>
          <w:sz w:val="18"/>
          <w:szCs w:val="18"/>
        </w:rPr>
        <w:t>teun dit project via:</w:t>
      </w:r>
    </w:p>
    <w:p w:rsidR="00AD4776" w:rsidRPr="00CE7413" w:rsidRDefault="00AD4776" w:rsidP="00AD4776">
      <w:pPr>
        <w:spacing w:line="360" w:lineRule="auto"/>
        <w:rPr>
          <w:rFonts w:ascii="Verdana" w:hAnsi="Verdana"/>
          <w:color w:val="404040" w:themeColor="text1" w:themeTint="BF"/>
          <w:sz w:val="18"/>
          <w:szCs w:val="18"/>
        </w:rPr>
      </w:pPr>
      <w:hyperlink r:id="rId11" w:history="1">
        <w:r w:rsidRPr="00CE7413">
          <w:rPr>
            <w:rStyle w:val="Hyperlink"/>
            <w:rFonts w:ascii="Verdana" w:hAnsi="Verdana"/>
            <w:color w:val="404040" w:themeColor="text1" w:themeTint="BF"/>
            <w:sz w:val="18"/>
            <w:szCs w:val="18"/>
          </w:rPr>
          <w:t>https://www.kickstarter.com/projects/373366552/1794565684?token=c4645193</w:t>
        </w:r>
      </w:hyperlink>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(u heeft hierbij een creditcard nodig)</w:t>
      </w:r>
    </w:p>
    <w:p w:rsidR="00AD4776" w:rsidRPr="00CE7413" w:rsidRDefault="00AD4776" w:rsidP="00AD4776">
      <w:pPr>
        <w:pStyle w:val="Lijstalinea"/>
        <w:numPr>
          <w:ilvl w:val="0"/>
          <w:numId w:val="1"/>
        </w:numPr>
        <w:spacing w:line="360" w:lineRule="auto"/>
        <w:rPr>
          <w:rFonts w:ascii="Verdana" w:hAnsi="Verdana"/>
          <w:b/>
          <w:color w:val="404040" w:themeColor="text1" w:themeTint="BF"/>
          <w:sz w:val="18"/>
          <w:szCs w:val="18"/>
        </w:rPr>
      </w:pPr>
      <w:r>
        <w:rPr>
          <w:rFonts w:ascii="Verdana" w:hAnsi="Verdana"/>
          <w:b/>
          <w:color w:val="404040" w:themeColor="text1" w:themeTint="BF"/>
          <w:sz w:val="18"/>
          <w:szCs w:val="18"/>
        </w:rPr>
        <w:t>Ik s</w:t>
      </w:r>
      <w:r w:rsidRPr="00CE7413">
        <w:rPr>
          <w:rFonts w:ascii="Verdana" w:hAnsi="Verdana"/>
          <w:b/>
          <w:color w:val="404040" w:themeColor="text1" w:themeTint="BF"/>
          <w:sz w:val="18"/>
          <w:szCs w:val="18"/>
        </w:rPr>
        <w:t>teun dit project zonder gebruik van creditcard:</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Kies één van onderstaande beloningen en maak bijbehorend bedrag over naar bankrekening van Stichting CERES - IBAN: NL51 RABO 0311 1545 73</w:t>
      </w:r>
      <w:r>
        <w:rPr>
          <w:rFonts w:ascii="Verdana" w:hAnsi="Verdana"/>
          <w:color w:val="404040" w:themeColor="text1" w:themeTint="BF"/>
          <w:sz w:val="18"/>
          <w:szCs w:val="18"/>
        </w:rPr>
        <w:t xml:space="preserve">  o.v.v. het beloningsnummer wat u heeft gekozen met uw emailadres</w:t>
      </w:r>
      <w:r w:rsidRPr="00CE7413">
        <w:rPr>
          <w:rFonts w:ascii="Verdana" w:hAnsi="Verdana"/>
          <w:color w:val="404040" w:themeColor="text1" w:themeTint="BF"/>
          <w:sz w:val="18"/>
          <w:szCs w:val="18"/>
        </w:rPr>
        <w:t xml:space="preserve">. </w:t>
      </w:r>
      <w:r>
        <w:rPr>
          <w:rFonts w:ascii="Verdana" w:hAnsi="Verdana"/>
          <w:color w:val="404040" w:themeColor="text1" w:themeTint="BF"/>
          <w:sz w:val="18"/>
          <w:szCs w:val="18"/>
        </w:rPr>
        <w:t xml:space="preserve">Wij maken dan uw account aan. U </w:t>
      </w:r>
      <w:r w:rsidRPr="00CE7413">
        <w:rPr>
          <w:rFonts w:ascii="Verdana" w:hAnsi="Verdana"/>
          <w:color w:val="404040" w:themeColor="text1" w:themeTint="BF"/>
          <w:sz w:val="18"/>
          <w:szCs w:val="18"/>
        </w:rPr>
        <w:t xml:space="preserve">krijgt </w:t>
      </w:r>
      <w:r>
        <w:rPr>
          <w:rFonts w:ascii="Verdana" w:hAnsi="Verdana"/>
          <w:color w:val="404040" w:themeColor="text1" w:themeTint="BF"/>
          <w:sz w:val="18"/>
          <w:szCs w:val="18"/>
        </w:rPr>
        <w:t xml:space="preserve">uiteraard </w:t>
      </w:r>
      <w:r w:rsidRPr="00CE7413">
        <w:rPr>
          <w:rFonts w:ascii="Verdana" w:hAnsi="Verdana"/>
          <w:color w:val="404040" w:themeColor="text1" w:themeTint="BF"/>
          <w:sz w:val="18"/>
          <w:szCs w:val="18"/>
        </w:rPr>
        <w:t>het geld terug als de deadline van het project niet wordt gehaald.</w:t>
      </w:r>
    </w:p>
    <w:p w:rsidR="00AD4776" w:rsidRPr="00CE7413" w:rsidRDefault="00AD4776" w:rsidP="00AD4776">
      <w:pPr>
        <w:spacing w:line="360" w:lineRule="auto"/>
        <w:rPr>
          <w:rFonts w:ascii="Verdana" w:hAnsi="Verdana"/>
          <w:color w:val="404040" w:themeColor="text1" w:themeTint="BF"/>
          <w:sz w:val="18"/>
          <w:szCs w:val="18"/>
        </w:rPr>
      </w:pPr>
    </w:p>
    <w:p w:rsidR="00AD4776"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Kies een beloning en bijbehorend bedrag waarmee u ons project wilt steunen:</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b/>
          <w:color w:val="404040" w:themeColor="text1" w:themeTint="BF"/>
          <w:sz w:val="18"/>
          <w:szCs w:val="18"/>
        </w:rPr>
        <w:t>1.</w:t>
      </w:r>
      <w:r w:rsidRPr="00CE7413">
        <w:rPr>
          <w:rFonts w:ascii="Verdana" w:hAnsi="Verdana"/>
          <w:b/>
          <w:color w:val="404040" w:themeColor="text1" w:themeTint="BF"/>
          <w:sz w:val="18"/>
          <w:szCs w:val="18"/>
        </w:rPr>
        <w:tab/>
        <w:t xml:space="preserve"> Geen beloning</w:t>
      </w:r>
      <w:r w:rsidRPr="00CE7413">
        <w:rPr>
          <w:rFonts w:ascii="Verdana" w:hAnsi="Verdana"/>
          <w:color w:val="404040" w:themeColor="text1" w:themeTint="BF"/>
          <w:sz w:val="18"/>
          <w:szCs w:val="18"/>
        </w:rPr>
        <w:t xml:space="preserve"> - Ik wil graag het project steunen en stort gewoon een bijdrage.</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2.</w:t>
      </w:r>
      <w:r w:rsidRPr="00CE7413">
        <w:rPr>
          <w:rFonts w:ascii="Verdana" w:hAnsi="Verdana"/>
          <w:b/>
          <w:color w:val="404040" w:themeColor="text1" w:themeTint="BF"/>
          <w:sz w:val="18"/>
          <w:szCs w:val="18"/>
        </w:rPr>
        <w:tab/>
        <w:t xml:space="preserve"> Ik stort € 1,00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De eerste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tot u gezonden als E-book via e-mail, zodra het klaar is (naar schatting januari 2015) Verwachte levertijd: Januari 2015</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3.</w:t>
      </w:r>
      <w:r w:rsidRPr="00CE7413">
        <w:rPr>
          <w:rFonts w:ascii="Verdana" w:hAnsi="Verdana"/>
          <w:b/>
          <w:color w:val="404040" w:themeColor="text1" w:themeTint="BF"/>
          <w:sz w:val="18"/>
          <w:szCs w:val="18"/>
        </w:rPr>
        <w:tab/>
        <w:t xml:space="preserve"> Ik stort € 2,00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Alle 4 edities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worden u als E-book via e-mail gestuurd zodra ze klaar zijn, (geschat: januari, april, juli, oktober 2015) Verwachte levertijd: Oktober 2015</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4.</w:t>
      </w:r>
      <w:r w:rsidRPr="00CE7413">
        <w:rPr>
          <w:rFonts w:ascii="Verdana" w:hAnsi="Verdana"/>
          <w:b/>
          <w:color w:val="404040" w:themeColor="text1" w:themeTint="BF"/>
          <w:sz w:val="18"/>
          <w:szCs w:val="18"/>
        </w:rPr>
        <w:tab/>
        <w:t xml:space="preserve"> Ik stort € 2,00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De eerste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het klaar is (naar schatting januari 2015)</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Verwachte levertijd: Januari 2015 - Levering alleen binnen Nederland </w:t>
      </w:r>
    </w:p>
    <w:p w:rsidR="00AD4776" w:rsidRDefault="00AD4776" w:rsidP="00AD4776">
      <w:pPr>
        <w:spacing w:line="360" w:lineRule="auto"/>
        <w:rPr>
          <w:rFonts w:ascii="Verdana" w:hAnsi="Verdana"/>
          <w:b/>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5.</w:t>
      </w:r>
      <w:r w:rsidRPr="00CE7413">
        <w:rPr>
          <w:rFonts w:ascii="Verdana" w:hAnsi="Verdana"/>
          <w:b/>
          <w:color w:val="404040" w:themeColor="text1" w:themeTint="BF"/>
          <w:sz w:val="18"/>
          <w:szCs w:val="18"/>
        </w:rPr>
        <w:tab/>
        <w:t>Ik stort € 4,00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De eerste twee edities van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ze klaar zijn (schatting: januari, april 2015)</w:t>
      </w:r>
      <w:r>
        <w:rPr>
          <w:rFonts w:ascii="Verdana" w:hAnsi="Verdana"/>
          <w:color w:val="404040" w:themeColor="text1" w:themeTint="BF"/>
          <w:sz w:val="18"/>
          <w:szCs w:val="18"/>
        </w:rPr>
        <w:t>.</w:t>
      </w:r>
      <w:r w:rsidRPr="00CE7413">
        <w:rPr>
          <w:rFonts w:ascii="Verdana" w:hAnsi="Verdana"/>
          <w:color w:val="404040" w:themeColor="text1" w:themeTint="BF"/>
          <w:sz w:val="18"/>
          <w:szCs w:val="18"/>
        </w:rPr>
        <w:t xml:space="preserve"> Levering alleen binnen Nederland </w:t>
      </w:r>
      <w:r>
        <w:rPr>
          <w:rFonts w:ascii="Verdana" w:hAnsi="Verdana"/>
          <w:color w:val="404040" w:themeColor="text1" w:themeTint="BF"/>
          <w:sz w:val="18"/>
          <w:szCs w:val="18"/>
        </w:rPr>
        <w:t xml:space="preserve"> - </w:t>
      </w:r>
      <w:r w:rsidRPr="00CE7413">
        <w:rPr>
          <w:rFonts w:ascii="Verdana" w:hAnsi="Verdana"/>
          <w:color w:val="404040" w:themeColor="text1" w:themeTint="BF"/>
          <w:sz w:val="18"/>
          <w:szCs w:val="18"/>
        </w:rPr>
        <w:t>Verwachte levertijd: April 2015</w:t>
      </w:r>
    </w:p>
    <w:p w:rsidR="00AD4776" w:rsidRDefault="00AD4776" w:rsidP="00AD4776">
      <w:pPr>
        <w:spacing w:line="360" w:lineRule="auto"/>
        <w:rPr>
          <w:rFonts w:ascii="Verdana" w:hAnsi="Verdana"/>
          <w:b/>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6.</w:t>
      </w:r>
      <w:r w:rsidRPr="00CE7413">
        <w:rPr>
          <w:rFonts w:ascii="Verdana" w:hAnsi="Verdana"/>
          <w:b/>
          <w:color w:val="404040" w:themeColor="text1" w:themeTint="BF"/>
          <w:sz w:val="18"/>
          <w:szCs w:val="18"/>
        </w:rPr>
        <w:tab/>
        <w:t xml:space="preserve"> Ik stort € 5,00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de eerste drie edities 'Victor de Vuilnisman' (of het Engels equivalent: 'Stan de Vuilnisman'),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ze klaar zijn (geschat: januari, april, juli 2015)</w:t>
      </w:r>
      <w:r>
        <w:rPr>
          <w:rFonts w:ascii="Verdana" w:hAnsi="Verdana"/>
          <w:color w:val="404040" w:themeColor="text1" w:themeTint="BF"/>
          <w:sz w:val="18"/>
          <w:szCs w:val="18"/>
        </w:rPr>
        <w:t xml:space="preserve">. </w:t>
      </w:r>
      <w:r w:rsidRPr="00CE7413">
        <w:rPr>
          <w:rFonts w:ascii="Verdana" w:hAnsi="Verdana"/>
          <w:color w:val="404040" w:themeColor="text1" w:themeTint="BF"/>
          <w:sz w:val="18"/>
          <w:szCs w:val="18"/>
        </w:rPr>
        <w:t xml:space="preserve">Verwachte levertijd: Juli 2015 - Levering alleen binnen Nederland </w:t>
      </w:r>
      <w:r>
        <w:rPr>
          <w:rFonts w:ascii="Verdana" w:hAnsi="Verdana"/>
          <w:color w:val="404040" w:themeColor="text1" w:themeTint="BF"/>
          <w:sz w:val="18"/>
          <w:szCs w:val="18"/>
        </w:rPr>
        <w:t>.</w:t>
      </w:r>
    </w:p>
    <w:p w:rsidR="00AD4776" w:rsidRDefault="00AD4776" w:rsidP="00AD4776">
      <w:pPr>
        <w:spacing w:line="360" w:lineRule="auto"/>
        <w:rPr>
          <w:rFonts w:ascii="Verdana" w:hAnsi="Verdana"/>
          <w:b/>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7.</w:t>
      </w:r>
      <w:r w:rsidRPr="00CE7413">
        <w:rPr>
          <w:rFonts w:ascii="Verdana" w:hAnsi="Verdana"/>
          <w:b/>
          <w:color w:val="404040" w:themeColor="text1" w:themeTint="BF"/>
          <w:sz w:val="18"/>
          <w:szCs w:val="18"/>
        </w:rPr>
        <w:tab/>
        <w:t xml:space="preserve"> Ik stort € 7,00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alle 4 edities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ze klaar zijn (schatting: januari, april, juli, oktober 2015)</w:t>
      </w:r>
      <w:r>
        <w:rPr>
          <w:rFonts w:ascii="Verdana" w:hAnsi="Verdana"/>
          <w:color w:val="404040" w:themeColor="text1" w:themeTint="BF"/>
          <w:sz w:val="18"/>
          <w:szCs w:val="18"/>
        </w:rPr>
        <w:t>.</w:t>
      </w:r>
      <w:r w:rsidRPr="00CE7413">
        <w:rPr>
          <w:rFonts w:ascii="Verdana" w:hAnsi="Verdana"/>
          <w:color w:val="404040" w:themeColor="text1" w:themeTint="BF"/>
          <w:sz w:val="18"/>
          <w:szCs w:val="18"/>
        </w:rPr>
        <w:t xml:space="preserve"> Verwachte levertijd: Oktober 2015 - Levering alleen binnen Nederland</w:t>
      </w:r>
      <w:r>
        <w:rPr>
          <w:rFonts w:ascii="Verdana" w:hAnsi="Verdana"/>
          <w:color w:val="404040" w:themeColor="text1" w:themeTint="BF"/>
          <w:sz w:val="18"/>
          <w:szCs w:val="18"/>
        </w:rPr>
        <w:t>.</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8.</w:t>
      </w:r>
      <w:r w:rsidRPr="00CE7413">
        <w:rPr>
          <w:rFonts w:ascii="Verdana" w:hAnsi="Verdana"/>
          <w:b/>
          <w:color w:val="404040" w:themeColor="text1" w:themeTint="BF"/>
          <w:sz w:val="18"/>
          <w:szCs w:val="18"/>
        </w:rPr>
        <w:tab/>
        <w:t xml:space="preserve">Ik stort € 10,00 </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5 x de eerste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het klaar is (naar schatting januari 2015)</w:t>
      </w:r>
      <w:r>
        <w:rPr>
          <w:rFonts w:ascii="Verdana" w:hAnsi="Verdana"/>
          <w:color w:val="404040" w:themeColor="text1" w:themeTint="BF"/>
          <w:sz w:val="18"/>
          <w:szCs w:val="18"/>
        </w:rPr>
        <w:t xml:space="preserve">. </w:t>
      </w:r>
      <w:r w:rsidRPr="00CE7413">
        <w:rPr>
          <w:rFonts w:ascii="Verdana" w:hAnsi="Verdana"/>
          <w:color w:val="404040" w:themeColor="text1" w:themeTint="BF"/>
          <w:sz w:val="18"/>
          <w:szCs w:val="18"/>
        </w:rPr>
        <w:t>Verwachte levertijd: Januari 2015 - Levering alleen binnen Nederland</w:t>
      </w:r>
      <w:r>
        <w:rPr>
          <w:rFonts w:ascii="Verdana" w:hAnsi="Verdana"/>
          <w:color w:val="404040" w:themeColor="text1" w:themeTint="BF"/>
          <w:sz w:val="18"/>
          <w:szCs w:val="18"/>
        </w:rPr>
        <w:t>.</w:t>
      </w:r>
      <w:r w:rsidRPr="00CE7413">
        <w:rPr>
          <w:rFonts w:ascii="Verdana" w:hAnsi="Verdana"/>
          <w:color w:val="404040" w:themeColor="text1" w:themeTint="BF"/>
          <w:sz w:val="18"/>
          <w:szCs w:val="18"/>
        </w:rPr>
        <w:t xml:space="preserve"> </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9.</w:t>
      </w:r>
      <w:r w:rsidRPr="00CE7413">
        <w:rPr>
          <w:rFonts w:ascii="Verdana" w:hAnsi="Verdana"/>
          <w:b/>
          <w:color w:val="404040" w:themeColor="text1" w:themeTint="BF"/>
          <w:sz w:val="18"/>
          <w:szCs w:val="18"/>
        </w:rPr>
        <w:tab/>
        <w:t>Ik stort  € 25,00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5 x alle 4 edities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in gedrukte </w:t>
      </w:r>
      <w:r>
        <w:rPr>
          <w:rFonts w:ascii="Verdana" w:hAnsi="Verdana"/>
          <w:color w:val="404040" w:themeColor="text1" w:themeTint="BF"/>
          <w:sz w:val="18"/>
          <w:szCs w:val="18"/>
        </w:rPr>
        <w:t xml:space="preserve">vorm </w:t>
      </w:r>
      <w:r w:rsidRPr="00CE7413">
        <w:rPr>
          <w:rFonts w:ascii="Verdana" w:hAnsi="Verdana"/>
          <w:color w:val="404040" w:themeColor="text1" w:themeTint="BF"/>
          <w:sz w:val="18"/>
          <w:szCs w:val="18"/>
        </w:rPr>
        <w:t>en per post verstuurd, zodra ze klaar zijn (schatting: januari, april, juli, oktober 2015)</w:t>
      </w:r>
      <w:r>
        <w:rPr>
          <w:rFonts w:ascii="Verdana" w:hAnsi="Verdana"/>
          <w:color w:val="404040" w:themeColor="text1" w:themeTint="BF"/>
          <w:sz w:val="18"/>
          <w:szCs w:val="18"/>
        </w:rPr>
        <w:t>.</w:t>
      </w:r>
      <w:r w:rsidRPr="00CE7413">
        <w:rPr>
          <w:rFonts w:ascii="Verdana" w:hAnsi="Verdana"/>
          <w:color w:val="404040" w:themeColor="text1" w:themeTint="BF"/>
          <w:sz w:val="18"/>
          <w:szCs w:val="18"/>
        </w:rPr>
        <w:t xml:space="preserve"> Verwachte levertijd: Oktober 2015 - L</w:t>
      </w:r>
      <w:r>
        <w:rPr>
          <w:rFonts w:ascii="Verdana" w:hAnsi="Verdana"/>
          <w:color w:val="404040" w:themeColor="text1" w:themeTint="BF"/>
          <w:sz w:val="18"/>
          <w:szCs w:val="18"/>
        </w:rPr>
        <w:t>evering alleen binnen Nederland.</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10.</w:t>
      </w:r>
      <w:r w:rsidRPr="00CE7413">
        <w:rPr>
          <w:rFonts w:ascii="Verdana" w:hAnsi="Verdana"/>
          <w:b/>
          <w:color w:val="404040" w:themeColor="text1" w:themeTint="BF"/>
          <w:sz w:val="18"/>
          <w:szCs w:val="18"/>
        </w:rPr>
        <w:tab/>
        <w:t xml:space="preserve"> Ik stort € 25,00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Een persoonlijk dankwoord in de eerste 'Victor de Vuilnisman' (of Engelse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op de lijst van donateurs, en een versie naar u verstuurd als E-book via e-mail, of per post - Levering alleen binnen Nederland </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Verwachte levertijd: Januari 2015</w:t>
      </w:r>
      <w:r>
        <w:rPr>
          <w:rFonts w:ascii="Verdana" w:hAnsi="Verdana"/>
          <w:color w:val="404040" w:themeColor="text1" w:themeTint="BF"/>
          <w:sz w:val="18"/>
          <w:szCs w:val="18"/>
        </w:rPr>
        <w:t xml:space="preserve"> - </w:t>
      </w:r>
      <w:r w:rsidRPr="00CE7413">
        <w:rPr>
          <w:rFonts w:ascii="Verdana" w:hAnsi="Verdana"/>
          <w:color w:val="404040" w:themeColor="text1" w:themeTint="BF"/>
          <w:sz w:val="18"/>
          <w:szCs w:val="18"/>
        </w:rPr>
        <w:t xml:space="preserve">Beperkt </w:t>
      </w:r>
      <w:r>
        <w:rPr>
          <w:rFonts w:ascii="Verdana" w:hAnsi="Verdana"/>
          <w:color w:val="404040" w:themeColor="text1" w:themeTint="BF"/>
          <w:sz w:val="18"/>
          <w:szCs w:val="18"/>
        </w:rPr>
        <w:t>beschikbaar (200 stuks</w:t>
      </w:r>
      <w:r w:rsidRPr="00CE7413">
        <w:rPr>
          <w:rFonts w:ascii="Verdana" w:hAnsi="Verdana"/>
          <w:color w:val="404040" w:themeColor="text1" w:themeTint="BF"/>
          <w:sz w:val="18"/>
          <w:szCs w:val="18"/>
        </w:rPr>
        <w:t>)</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11.</w:t>
      </w:r>
      <w:r w:rsidRPr="00CE7413">
        <w:rPr>
          <w:rFonts w:ascii="Verdana" w:hAnsi="Verdana"/>
          <w:b/>
          <w:color w:val="404040" w:themeColor="text1" w:themeTint="BF"/>
          <w:sz w:val="18"/>
          <w:szCs w:val="18"/>
        </w:rPr>
        <w:tab/>
        <w:t xml:space="preserve"> Ik stort € 75,00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 xml:space="preserve">Mijn beloning is: Een persoonlijk dankwoord in alle 4 edities van 'Victor de Vuilnisman' (of zijn Engels equivalent: 'Stan de </w:t>
      </w:r>
      <w:proofErr w:type="spellStart"/>
      <w:r w:rsidRPr="00CE7413">
        <w:rPr>
          <w:rFonts w:ascii="Verdana" w:hAnsi="Verdana"/>
          <w:color w:val="404040" w:themeColor="text1" w:themeTint="BF"/>
          <w:sz w:val="18"/>
          <w:szCs w:val="18"/>
        </w:rPr>
        <w:t>Garbageman</w:t>
      </w:r>
      <w:proofErr w:type="spellEnd"/>
      <w:r w:rsidRPr="00CE7413">
        <w:rPr>
          <w:rFonts w:ascii="Verdana" w:hAnsi="Verdana"/>
          <w:color w:val="404040" w:themeColor="text1" w:themeTint="BF"/>
          <w:sz w:val="18"/>
          <w:szCs w:val="18"/>
        </w:rPr>
        <w:t xml:space="preserve">') op de lijst van donateurs en alle 4 edities naar u gestuurd als </w:t>
      </w:r>
      <w:proofErr w:type="spellStart"/>
      <w:r w:rsidRPr="00CE7413">
        <w:rPr>
          <w:rFonts w:ascii="Verdana" w:hAnsi="Verdana"/>
          <w:color w:val="404040" w:themeColor="text1" w:themeTint="BF"/>
          <w:sz w:val="18"/>
          <w:szCs w:val="18"/>
        </w:rPr>
        <w:t>hardcopy</w:t>
      </w:r>
      <w:proofErr w:type="spellEnd"/>
      <w:r w:rsidRPr="00CE7413">
        <w:rPr>
          <w:rFonts w:ascii="Verdana" w:hAnsi="Verdana"/>
          <w:color w:val="404040" w:themeColor="text1" w:themeTint="BF"/>
          <w:sz w:val="18"/>
          <w:szCs w:val="18"/>
        </w:rPr>
        <w:t xml:space="preserve"> per post, zodra ze klaar zijn (schatting: Januari, April, Juli, Oktober 2015)</w:t>
      </w:r>
      <w:r>
        <w:rPr>
          <w:rFonts w:ascii="Verdana" w:hAnsi="Verdana"/>
          <w:color w:val="404040" w:themeColor="text1" w:themeTint="BF"/>
          <w:sz w:val="18"/>
          <w:szCs w:val="18"/>
        </w:rPr>
        <w:t>.</w:t>
      </w:r>
      <w:r w:rsidRPr="00CE7413">
        <w:rPr>
          <w:rFonts w:ascii="Verdana" w:hAnsi="Verdana"/>
          <w:color w:val="404040" w:themeColor="text1" w:themeTint="BF"/>
          <w:sz w:val="18"/>
          <w:szCs w:val="18"/>
        </w:rPr>
        <w:t xml:space="preserve"> Levering alleen binnen Nederland </w:t>
      </w:r>
      <w:r>
        <w:rPr>
          <w:rFonts w:ascii="Verdana" w:hAnsi="Verdana"/>
          <w:color w:val="404040" w:themeColor="text1" w:themeTint="BF"/>
          <w:sz w:val="18"/>
          <w:szCs w:val="18"/>
        </w:rPr>
        <w:t>- Beperkt beschikbaar (200 stuks)</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Verwachte levertijd: Oktober 2015</w:t>
      </w:r>
    </w:p>
    <w:p w:rsidR="00AD4776" w:rsidRPr="00CE7413" w:rsidRDefault="00AD4776" w:rsidP="00AD4776">
      <w:pPr>
        <w:spacing w:line="360" w:lineRule="auto"/>
        <w:rPr>
          <w:rFonts w:ascii="Verdana" w:hAnsi="Verdana"/>
          <w:color w:val="404040" w:themeColor="text1" w:themeTint="BF"/>
          <w:sz w:val="18"/>
          <w:szCs w:val="18"/>
        </w:rPr>
      </w:pPr>
    </w:p>
    <w:p w:rsidR="00AD4776" w:rsidRPr="00CE7413" w:rsidRDefault="00AD4776" w:rsidP="00AD4776">
      <w:pPr>
        <w:spacing w:line="360" w:lineRule="auto"/>
        <w:rPr>
          <w:rFonts w:ascii="Verdana" w:hAnsi="Verdana"/>
          <w:b/>
          <w:color w:val="404040" w:themeColor="text1" w:themeTint="BF"/>
          <w:sz w:val="18"/>
          <w:szCs w:val="18"/>
        </w:rPr>
      </w:pPr>
      <w:r w:rsidRPr="00CE7413">
        <w:rPr>
          <w:rFonts w:ascii="Verdana" w:hAnsi="Verdana"/>
          <w:b/>
          <w:color w:val="404040" w:themeColor="text1" w:themeTint="BF"/>
          <w:sz w:val="18"/>
          <w:szCs w:val="18"/>
        </w:rPr>
        <w:t>12.</w:t>
      </w:r>
      <w:r w:rsidRPr="00CE7413">
        <w:rPr>
          <w:rFonts w:ascii="Verdana" w:hAnsi="Verdana"/>
          <w:b/>
          <w:color w:val="404040" w:themeColor="text1" w:themeTint="BF"/>
          <w:sz w:val="18"/>
          <w:szCs w:val="18"/>
        </w:rPr>
        <w:tab/>
        <w:t xml:space="preserve"> Ik stort € 100,00</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Mijn beloning is: Een persoonlijk bezoek van de auteur met een leuke discussie over voedselzekerheid met een groep kinderen te worden geselecteerd door de financier (bijvoorbeeld een bibliotheekbezoek, schoolklas of een verjaardagspartij van kinderen). Gedurende het jaar 2014/2015 en alleen in Nederland. (Beperkt tot maximaal 20 bezoeken)</w:t>
      </w:r>
    </w:p>
    <w:p w:rsidR="00AD4776" w:rsidRPr="00CE7413" w:rsidRDefault="00AD4776" w:rsidP="00AD4776">
      <w:pPr>
        <w:spacing w:line="360" w:lineRule="auto"/>
        <w:rPr>
          <w:rFonts w:ascii="Verdana" w:hAnsi="Verdana"/>
          <w:color w:val="404040" w:themeColor="text1" w:themeTint="BF"/>
          <w:sz w:val="18"/>
          <w:szCs w:val="18"/>
        </w:rPr>
      </w:pPr>
      <w:r w:rsidRPr="00CE7413">
        <w:rPr>
          <w:rFonts w:ascii="Verdana" w:hAnsi="Verdana"/>
          <w:color w:val="404040" w:themeColor="text1" w:themeTint="BF"/>
          <w:sz w:val="18"/>
          <w:szCs w:val="18"/>
        </w:rPr>
        <w:t>Verwachte levertijd: December 2015</w:t>
      </w:r>
    </w:p>
    <w:p w:rsidR="00AD4776" w:rsidRDefault="00AD4776" w:rsidP="00AD4776">
      <w:pPr>
        <w:spacing w:line="360" w:lineRule="auto"/>
        <w:rPr>
          <w:rFonts w:ascii="Verdana" w:hAnsi="Verdana"/>
          <w:b/>
          <w:color w:val="404040" w:themeColor="text1" w:themeTint="BF"/>
          <w:sz w:val="18"/>
          <w:szCs w:val="18"/>
        </w:rPr>
      </w:pPr>
    </w:p>
    <w:p w:rsidR="00AD4776" w:rsidRDefault="00AD4776" w:rsidP="00AD4776">
      <w:pPr>
        <w:spacing w:line="360" w:lineRule="auto"/>
        <w:rPr>
          <w:rFonts w:ascii="Verdana" w:hAnsi="Verdana"/>
          <w:color w:val="404040" w:themeColor="text1" w:themeTint="BF"/>
          <w:sz w:val="18"/>
          <w:szCs w:val="18"/>
        </w:rPr>
      </w:pPr>
      <w:r w:rsidRPr="00537E3E">
        <w:rPr>
          <w:rFonts w:ascii="Verdana" w:hAnsi="Verdana"/>
          <w:b/>
          <w:color w:val="404040" w:themeColor="text1" w:themeTint="BF"/>
          <w:sz w:val="18"/>
          <w:szCs w:val="18"/>
        </w:rPr>
        <w:t>Namens Stichting CERES hartelijk dank voor uw vertrouwen en ondersteuning van dit project!</w:t>
      </w:r>
    </w:p>
    <w:p w:rsidR="00A842DF" w:rsidRDefault="00A842DF" w:rsidP="00103C18">
      <w:pPr>
        <w:rPr>
          <w:rFonts w:ascii="Verdana" w:hAnsi="Verdana"/>
          <w:b/>
          <w:sz w:val="18"/>
          <w:szCs w:val="18"/>
        </w:rPr>
      </w:pPr>
      <w:bookmarkStart w:id="0" w:name="_GoBack"/>
      <w:bookmarkEnd w:id="0"/>
    </w:p>
    <w:sectPr w:rsidR="00A842DF" w:rsidSect="00274FB0">
      <w:headerReference w:type="default" r:id="rId12"/>
      <w:footerReference w:type="default" r:id="rId13"/>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C2" w:rsidRDefault="001C33C2">
      <w:r>
        <w:separator/>
      </w:r>
    </w:p>
  </w:endnote>
  <w:endnote w:type="continuationSeparator" w:id="0">
    <w:p w:rsidR="001C33C2" w:rsidRDefault="001C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18" w:rsidRPr="004A312E" w:rsidRDefault="007C12CC" w:rsidP="007C12CC">
    <w:pPr>
      <w:pStyle w:val="Voettekst"/>
      <w:jc w:val="center"/>
      <w:rPr>
        <w:rFonts w:ascii="Verdana" w:hAnsi="Verdana"/>
        <w:b/>
        <w:color w:val="4F6228"/>
        <w:sz w:val="20"/>
        <w:szCs w:val="20"/>
      </w:rPr>
    </w:pPr>
    <w:r w:rsidRPr="004A312E">
      <w:rPr>
        <w:rFonts w:ascii="Verdana" w:hAnsi="Verdana"/>
        <w:b/>
        <w:color w:val="4F6228"/>
        <w:sz w:val="20"/>
        <w:szCs w:val="20"/>
      </w:rPr>
      <w:t>w</w:t>
    </w:r>
    <w:r w:rsidR="00274FB0">
      <w:rPr>
        <w:rFonts w:ascii="Verdana" w:hAnsi="Verdana"/>
        <w:b/>
        <w:color w:val="4F6228"/>
        <w:sz w:val="20"/>
        <w:szCs w:val="20"/>
      </w:rPr>
      <w:t>ww.ceres</w:t>
    </w:r>
    <w:r w:rsidR="00D153A4">
      <w:rPr>
        <w:rFonts w:ascii="Verdana" w:hAnsi="Verdana"/>
        <w:b/>
        <w:color w:val="4F6228"/>
        <w:sz w:val="20"/>
        <w:szCs w:val="20"/>
      </w:rPr>
      <w:t>.cc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C2" w:rsidRDefault="001C33C2">
      <w:r>
        <w:separator/>
      </w:r>
    </w:p>
  </w:footnote>
  <w:footnote w:type="continuationSeparator" w:id="0">
    <w:p w:rsidR="001C33C2" w:rsidRDefault="001C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18" w:rsidRPr="00646914" w:rsidRDefault="00B40077" w:rsidP="00646914">
    <w:pPr>
      <w:pStyle w:val="Koptekst"/>
      <w:jc w:val="center"/>
    </w:pPr>
    <w:r>
      <w:rPr>
        <w:noProof/>
      </w:rPr>
      <w:drawing>
        <wp:inline distT="0" distB="0" distL="0" distR="0">
          <wp:extent cx="1152525" cy="981075"/>
          <wp:effectExtent l="0" t="0" r="9525" b="9525"/>
          <wp:docPr id="1" name="Afbeelding 1" descr="logo1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97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E69"/>
    <w:multiLevelType w:val="hybridMultilevel"/>
    <w:tmpl w:val="11C297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4"/>
    <w:rsid w:val="00036DD0"/>
    <w:rsid w:val="00103C18"/>
    <w:rsid w:val="001C33C2"/>
    <w:rsid w:val="00274FB0"/>
    <w:rsid w:val="002F3D5A"/>
    <w:rsid w:val="00333175"/>
    <w:rsid w:val="00341F33"/>
    <w:rsid w:val="00393EA0"/>
    <w:rsid w:val="003C5261"/>
    <w:rsid w:val="004A312E"/>
    <w:rsid w:val="004C00D3"/>
    <w:rsid w:val="00583AE2"/>
    <w:rsid w:val="00586AA0"/>
    <w:rsid w:val="00646914"/>
    <w:rsid w:val="006A1D6B"/>
    <w:rsid w:val="006B0EA9"/>
    <w:rsid w:val="006B22AF"/>
    <w:rsid w:val="006F498B"/>
    <w:rsid w:val="00751574"/>
    <w:rsid w:val="007C12CC"/>
    <w:rsid w:val="00857129"/>
    <w:rsid w:val="008E2E44"/>
    <w:rsid w:val="00973938"/>
    <w:rsid w:val="00A842DF"/>
    <w:rsid w:val="00AD4776"/>
    <w:rsid w:val="00B40077"/>
    <w:rsid w:val="00BD4CA0"/>
    <w:rsid w:val="00C53342"/>
    <w:rsid w:val="00D153A4"/>
    <w:rsid w:val="00EC5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36DD0"/>
    <w:rPr>
      <w:rFonts w:ascii="Tahoma" w:hAnsi="Tahoma" w:cs="Tahoma"/>
      <w:sz w:val="16"/>
      <w:szCs w:val="16"/>
    </w:rPr>
  </w:style>
  <w:style w:type="paragraph" w:styleId="Koptekst">
    <w:name w:val="header"/>
    <w:basedOn w:val="Standaard"/>
    <w:rsid w:val="004C00D3"/>
    <w:pPr>
      <w:tabs>
        <w:tab w:val="center" w:pos="4536"/>
        <w:tab w:val="right" w:pos="9072"/>
      </w:tabs>
    </w:pPr>
  </w:style>
  <w:style w:type="paragraph" w:styleId="Voettekst">
    <w:name w:val="footer"/>
    <w:basedOn w:val="Standaard"/>
    <w:rsid w:val="004C00D3"/>
    <w:pPr>
      <w:tabs>
        <w:tab w:val="center" w:pos="4536"/>
        <w:tab w:val="right" w:pos="9072"/>
      </w:tabs>
    </w:pPr>
  </w:style>
  <w:style w:type="character" w:styleId="Hyperlink">
    <w:name w:val="Hyperlink"/>
    <w:basedOn w:val="Standaardalinea-lettertype"/>
    <w:uiPriority w:val="99"/>
    <w:unhideWhenUsed/>
    <w:rsid w:val="00AD4776"/>
    <w:rPr>
      <w:color w:val="0000FF"/>
      <w:u w:val="single"/>
    </w:rPr>
  </w:style>
  <w:style w:type="paragraph" w:styleId="Lijstalinea">
    <w:name w:val="List Paragraph"/>
    <w:basedOn w:val="Standaard"/>
    <w:uiPriority w:val="34"/>
    <w:qFormat/>
    <w:rsid w:val="00AD4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36DD0"/>
    <w:rPr>
      <w:rFonts w:ascii="Tahoma" w:hAnsi="Tahoma" w:cs="Tahoma"/>
      <w:sz w:val="16"/>
      <w:szCs w:val="16"/>
    </w:rPr>
  </w:style>
  <w:style w:type="paragraph" w:styleId="Koptekst">
    <w:name w:val="header"/>
    <w:basedOn w:val="Standaard"/>
    <w:rsid w:val="004C00D3"/>
    <w:pPr>
      <w:tabs>
        <w:tab w:val="center" w:pos="4536"/>
        <w:tab w:val="right" w:pos="9072"/>
      </w:tabs>
    </w:pPr>
  </w:style>
  <w:style w:type="paragraph" w:styleId="Voettekst">
    <w:name w:val="footer"/>
    <w:basedOn w:val="Standaard"/>
    <w:rsid w:val="004C00D3"/>
    <w:pPr>
      <w:tabs>
        <w:tab w:val="center" w:pos="4536"/>
        <w:tab w:val="right" w:pos="9072"/>
      </w:tabs>
    </w:pPr>
  </w:style>
  <w:style w:type="character" w:styleId="Hyperlink">
    <w:name w:val="Hyperlink"/>
    <w:basedOn w:val="Standaardalinea-lettertype"/>
    <w:uiPriority w:val="99"/>
    <w:unhideWhenUsed/>
    <w:rsid w:val="00AD4776"/>
    <w:rPr>
      <w:color w:val="0000FF"/>
      <w:u w:val="single"/>
    </w:rPr>
  </w:style>
  <w:style w:type="paragraph" w:styleId="Lijstalinea">
    <w:name w:val="List Paragraph"/>
    <w:basedOn w:val="Standaard"/>
    <w:uiPriority w:val="34"/>
    <w:qFormat/>
    <w:rsid w:val="00AD4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es.cc/nieuws/1e-nederlandse-kinderboekenreeks-over-voedselzekerheid-crowdfunding-gestar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ckstarter.com/projects/373366552/1794565684?token=c46451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es.cc/nieuws.html" TargetMode="External"/><Relationship Id="rId4" Type="http://schemas.openxmlformats.org/officeDocument/2006/relationships/settings" Target="settings.xml"/><Relationship Id="rId9" Type="http://schemas.openxmlformats.org/officeDocument/2006/relationships/hyperlink" Target="http://www.victordevuilnisma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Jolande</dc:creator>
  <cp:lastModifiedBy>Jolande</cp:lastModifiedBy>
  <cp:revision>6</cp:revision>
  <cp:lastPrinted>2014-08-11T13:26:00Z</cp:lastPrinted>
  <dcterms:created xsi:type="dcterms:W3CDTF">2014-08-11T13:24:00Z</dcterms:created>
  <dcterms:modified xsi:type="dcterms:W3CDTF">2014-08-11T13:26:00Z</dcterms:modified>
</cp:coreProperties>
</file>